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rStyle w:val="a4"/>
          <w:sz w:val="28"/>
          <w:szCs w:val="28"/>
        </w:rPr>
        <w:t xml:space="preserve">Симптомы заболевания новой </w:t>
      </w:r>
      <w:proofErr w:type="spellStart"/>
      <w:r w:rsidRPr="00113E0B">
        <w:rPr>
          <w:rStyle w:val="a4"/>
          <w:sz w:val="28"/>
          <w:szCs w:val="28"/>
        </w:rPr>
        <w:t>коронавирусной</w:t>
      </w:r>
      <w:proofErr w:type="spellEnd"/>
      <w:r w:rsidRPr="00113E0B">
        <w:rPr>
          <w:rStyle w:val="a4"/>
          <w:sz w:val="28"/>
          <w:szCs w:val="28"/>
        </w:rPr>
        <w:t xml:space="preserve"> инфекции (COVID-19) сходны с симптомами обычного (сезонного) гриппа:  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высокая температура тела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головная боль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слабость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кашель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затрудненное дыхание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боли в мышцах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тошнота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рвота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• диарея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bookmarkStart w:id="0" w:name="_GoBack"/>
      <w:r w:rsidRPr="00113E0B">
        <w:rPr>
          <w:rStyle w:val="a4"/>
          <w:sz w:val="28"/>
          <w:szCs w:val="28"/>
        </w:rPr>
        <w:t xml:space="preserve">7 шагов по профилактике </w:t>
      </w:r>
      <w:proofErr w:type="spellStart"/>
      <w:r w:rsidRPr="00113E0B">
        <w:rPr>
          <w:rStyle w:val="a4"/>
          <w:sz w:val="28"/>
          <w:szCs w:val="28"/>
        </w:rPr>
        <w:t>коронавирусной</w:t>
      </w:r>
      <w:proofErr w:type="spellEnd"/>
      <w:r w:rsidRPr="00113E0B">
        <w:rPr>
          <w:rStyle w:val="a4"/>
          <w:sz w:val="28"/>
          <w:szCs w:val="28"/>
        </w:rPr>
        <w:t xml:space="preserve"> инфекции</w:t>
      </w:r>
      <w:r w:rsidRPr="00113E0B">
        <w:rPr>
          <w:sz w:val="28"/>
          <w:szCs w:val="28"/>
        </w:rPr>
        <w:t>.</w:t>
      </w:r>
    </w:p>
    <w:bookmarkEnd w:id="0"/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1. Воздержитесь от посещения общественных мест: торговых центров, спортивных и зрелищных мероприятий, транспорта в час пик;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2 Используйте одноразовую медицинскую маску (респиратор) в общественных местах, меняя ее каждые 2-3 часа.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3. Избегайте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4. Мойте руки с мылом и водой тщательно после возвращения с улицы, контактов с посторонними людьми.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5. Дезинфицируйте гаджеты, оргтехнику и поверхности, к которым прикасаетесь.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6. Ограничьте по возможности при приветствии тесные объятия и рукопожатия.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7. Пользуйтесь только индивидуальными предметами личной гигиены (полотенце, зубная щетка)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rStyle w:val="a4"/>
          <w:sz w:val="28"/>
          <w:szCs w:val="28"/>
        </w:rPr>
        <w:t xml:space="preserve">5 правил при подозрении на </w:t>
      </w:r>
      <w:proofErr w:type="spellStart"/>
      <w:r w:rsidRPr="00113E0B">
        <w:rPr>
          <w:rStyle w:val="a4"/>
          <w:sz w:val="28"/>
          <w:szCs w:val="28"/>
        </w:rPr>
        <w:t>коронавирусную</w:t>
      </w:r>
      <w:proofErr w:type="spellEnd"/>
      <w:r w:rsidRPr="00113E0B">
        <w:rPr>
          <w:rStyle w:val="a4"/>
          <w:sz w:val="28"/>
          <w:szCs w:val="28"/>
        </w:rPr>
        <w:t xml:space="preserve"> инфекцию: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1. Оставайтесь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2 Минимизируйте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3. Пользуйтесь при кашле или чихании одноразовой салфеткой или платком, прикрывая рот. При их отсутствии чихайте в локтевой сгиб.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4. Пользуйтесь индивидуальными предметами личной гигиены и одноразовой посудой.</w:t>
      </w:r>
    </w:p>
    <w:p w:rsid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13E0B">
        <w:rPr>
          <w:sz w:val="28"/>
          <w:szCs w:val="28"/>
        </w:rPr>
        <w:t>5. Обеспечьте в помещении влажную уборку с помощью дезинфицирующих средств и частое проветривание.</w:t>
      </w:r>
    </w:p>
    <w:p w:rsidR="00113E0B" w:rsidRPr="00113E0B" w:rsidRDefault="00113E0B" w:rsidP="00113E0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13E0B" w:rsidRDefault="00113E0B" w:rsidP="00113E0B">
      <w:pPr>
        <w:jc w:val="both"/>
      </w:pPr>
      <w:r>
        <w:t xml:space="preserve">источник: </w:t>
      </w:r>
      <w:hyperlink r:id="rId4" w:history="1">
        <w:r w:rsidRPr="00356863">
          <w:rPr>
            <w:rStyle w:val="a5"/>
            <w:i/>
          </w:rPr>
          <w:t>http://11.rospotrebnadzor.ru/news</w:t>
        </w:r>
      </w:hyperlink>
      <w:r>
        <w:rPr>
          <w:i/>
        </w:rPr>
        <w:t xml:space="preserve"> </w:t>
      </w:r>
    </w:p>
    <w:p w:rsidR="001C2924" w:rsidRDefault="001C2924"/>
    <w:p w:rsidR="00113E0B" w:rsidRPr="00113E0B" w:rsidRDefault="00113E0B">
      <w:pPr>
        <w:rPr>
          <w:b/>
        </w:rPr>
      </w:pPr>
    </w:p>
    <w:p w:rsidR="00113E0B" w:rsidRPr="00113E0B" w:rsidRDefault="00113E0B" w:rsidP="00113E0B">
      <w:pPr>
        <w:rPr>
          <w:b/>
        </w:rPr>
      </w:pPr>
      <w:r w:rsidRPr="00113E0B">
        <w:rPr>
          <w:b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Почему это происходит? Есть несколько основных причин: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- мобильный телефон при разговоре подносится совсем близко к лицу;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- многие владельцы гаджетов просто никогда их не чистят, боясь повредить;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- многие берут мобильные телефоны с собой в туалет – место очень «богатое» различными возбудителями.</w:t>
      </w:r>
    </w:p>
    <w:p w:rsidR="00113E0B" w:rsidRDefault="00113E0B" w:rsidP="00113E0B">
      <w:pPr>
        <w:jc w:val="both"/>
      </w:pPr>
    </w:p>
    <w:p w:rsidR="00113E0B" w:rsidRPr="00113E0B" w:rsidRDefault="00113E0B" w:rsidP="00113E0B">
      <w:pPr>
        <w:jc w:val="both"/>
        <w:rPr>
          <w:b/>
        </w:rPr>
      </w:pPr>
      <w:r w:rsidRPr="00113E0B">
        <w:rPr>
          <w:b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113E0B">
        <w:rPr>
          <w:b/>
        </w:rPr>
        <w:t>коронавирусной</w:t>
      </w:r>
      <w:proofErr w:type="spellEnd"/>
      <w:r w:rsidRPr="00113E0B">
        <w:rPr>
          <w:b/>
        </w:rPr>
        <w:t xml:space="preserve"> инфекции COVID-19.</w:t>
      </w:r>
    </w:p>
    <w:p w:rsidR="00113E0B" w:rsidRDefault="00113E0B" w:rsidP="00113E0B"/>
    <w:p w:rsidR="00113E0B" w:rsidRPr="00113E0B" w:rsidRDefault="00113E0B" w:rsidP="00113E0B">
      <w:pPr>
        <w:rPr>
          <w:b/>
        </w:rPr>
      </w:pPr>
      <w:r w:rsidRPr="00113E0B">
        <w:rPr>
          <w:b/>
        </w:rPr>
        <w:t>Как избежать инфекции?</w:t>
      </w:r>
    </w:p>
    <w:p w:rsidR="00113E0B" w:rsidRDefault="00113E0B" w:rsidP="00113E0B"/>
    <w:p w:rsidR="00113E0B" w:rsidRDefault="00113E0B" w:rsidP="00113E0B">
      <w:pPr>
        <w:jc w:val="both"/>
      </w:pPr>
      <w: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 xml:space="preserve">Для борьбы с вирусами гриппа и ОРВИ (и </w:t>
      </w:r>
      <w:proofErr w:type="spellStart"/>
      <w:r>
        <w:t>коронавирусами</w:t>
      </w:r>
      <w:proofErr w:type="spellEnd"/>
      <w:r>
        <w:t xml:space="preserve">) лучше всего использовать салфетки и гели на основе спирта. Популярный антисептик </w:t>
      </w:r>
      <w:proofErr w:type="spellStart"/>
      <w:r>
        <w:t>хлоргексидин</w:t>
      </w:r>
      <w:proofErr w:type="spellEnd"/>
      <w:r>
        <w:t xml:space="preserve"> больше предназначен для защиты от бактерий, но в крайнем случае можно использовать и его.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113E0B" w:rsidRDefault="00113E0B" w:rsidP="00113E0B">
      <w:pPr>
        <w:jc w:val="both"/>
      </w:pPr>
    </w:p>
    <w:p w:rsidR="00113E0B" w:rsidRDefault="00113E0B" w:rsidP="00113E0B">
      <w:pPr>
        <w:jc w:val="both"/>
      </w:pPr>
      <w:r>
        <w:t xml:space="preserve">источник: </w:t>
      </w:r>
      <w:hyperlink r:id="rId5" w:history="1">
        <w:r w:rsidRPr="00356863">
          <w:rPr>
            <w:rStyle w:val="a5"/>
            <w:i/>
          </w:rPr>
          <w:t>http://11.rospotrebnadzor.ru/news</w:t>
        </w:r>
      </w:hyperlink>
      <w:r>
        <w:rPr>
          <w:i/>
        </w:rPr>
        <w:t xml:space="preserve"> </w:t>
      </w:r>
    </w:p>
    <w:p w:rsidR="00113E0B" w:rsidRDefault="00113E0B" w:rsidP="00113E0B">
      <w:pPr>
        <w:jc w:val="both"/>
      </w:pPr>
    </w:p>
    <w:sectPr w:rsidR="00113E0B" w:rsidSect="00113E0B">
      <w:type w:val="continuous"/>
      <w:pgSz w:w="11909" w:h="16838"/>
      <w:pgMar w:top="851" w:right="851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0B"/>
    <w:rsid w:val="00113E0B"/>
    <w:rsid w:val="001174A6"/>
    <w:rsid w:val="001C2924"/>
    <w:rsid w:val="0053747B"/>
    <w:rsid w:val="00C53CE1"/>
    <w:rsid w:val="00F9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AB88"/>
  <w15:chartTrackingRefBased/>
  <w15:docId w15:val="{4418D774-3CC8-48FC-99CE-7B7FC495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E0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113E0B"/>
    <w:rPr>
      <w:b/>
      <w:bCs/>
    </w:rPr>
  </w:style>
  <w:style w:type="character" w:styleId="a5">
    <w:name w:val="Hyperlink"/>
    <w:basedOn w:val="a0"/>
    <w:uiPriority w:val="99"/>
    <w:unhideWhenUsed/>
    <w:rsid w:val="00113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286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1.rospotrebnadzor.ru/news" TargetMode="External"/><Relationship Id="rId4" Type="http://schemas.openxmlformats.org/officeDocument/2006/relationships/hyperlink" Target="http://11.rospotrebnadzor.ru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2020-03-16T07:17:00Z</dcterms:created>
  <dcterms:modified xsi:type="dcterms:W3CDTF">2020-03-16T07:21:00Z</dcterms:modified>
</cp:coreProperties>
</file>